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书名：党的十七大基本思想、基本观点、基本要求</w:t>
      </w:r>
    </w:p>
    <w:p>
      <w:r>
        <w:t>作者:总政治部宣传部编</w:t>
      </w:r>
    </w:p>
    <w:p>
      <w:r>
        <w:t>出版社:北京：解放军出版社</w:t>
      </w:r>
    </w:p>
    <w:p>
      <w:r>
        <w:t>出版日期：2008.02</w:t>
      </w:r>
    </w:p>
    <w:p>
      <w:r>
        <w:t>总页数：261</w:t>
      </w:r>
    </w:p>
    <w:p>
      <w:r>
        <w:t>更多请访问教客网:www.jiaokey.com</w:t>
      </w:r>
    </w:p>
    <w:p>
      <w:r>
        <w:t>党的十七大基本思想、基本观点、基本要求评论地址：https://www.jiaokey.com/book/detail/11984578.html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