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书名：高等学校使用教材  土木工程定额与预算</w:t>
      </w:r>
    </w:p>
    <w:p>
      <w:r>
        <w:t>作者：赖少武，郑晓云，何立东，崔巍主编；高跃春，朱桂林，张爽等副主编</w:t>
      </w:r>
    </w:p>
    <w:p>
      <w:r>
        <w:t>出版社：哈尔滨：哈尔滨地图出版社</w:t>
      </w:r>
    </w:p>
    <w:p>
      <w:r>
        <w:t>出版日期：2004.08</w:t>
      </w:r>
    </w:p>
    <w:p>
      <w:r>
        <w:t>总页数：235</w:t>
      </w:r>
    </w:p>
    <w:p>
      <w:r>
        <w:t>更多请访问教客网: www.jiaokey.com</w:t>
      </w:r>
    </w:p>
    <w:p>
      <w:r>
        <w:t>高等学校使用教材  土木工程定额与预算 评论地址：https://www.jiaokey.com/book/detail/11984405.html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