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Photoshop文字艺术效果100例 彩印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Photoshop文字艺术效果100例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本书出售、求购地址：https://www.jiaokey.com/book/detail/11984289.html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关键词搜索：https://www.jiaokey.com/tag/Photoshop文字艺术效果100例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