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网络安全攻防实战</w:t>
      </w:r>
    </w:p>
    <w:p>
      <w:r>
        <w:rPr>
          <w:rFonts w:ascii="宋体" w:hAnsi="宋体" w:eastAsia="宋体"/>
          <w:sz w:val="24"/>
        </w:rPr>
        <w:t>国家反计算机入侵和防病毒研究中心组编；邓吉，张奎亭，罗诗尧编著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网络安全攻防实战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国家反计算机入侵和防病毒研究中心组编；邓吉，张奎亭，罗诗尧编著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本书出售、求购地址：https://www.jiaokey.com/book/detail/11984258.html</w:t>
      </w:r>
    </w:p>
    <w:p>
      <w:r>
        <w:t>更多相关图书推荐：https://www.jiaokey.com</w:t>
      </w:r>
    </w:p>
    <w:p>
      <w:r>
        <w:t>国家反计算机入侵和防病毒研究中心组编；邓吉，张奎亭，罗诗尧编著 其他作品：https://www.jiaokey.com/tag/国家反计算机入侵和防病毒研究中心组编；邓吉，张奎亭，罗诗尧编著.html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关键词搜索：https://www.jiaokey.com/tag/网络安全攻防实战.html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