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书名：战争与艺术：当代军事历史油画创作大参考</w:t>
      </w:r>
    </w:p>
    <w:p>
      <w:r>
        <w:t>作者：蔡景楷编著</w:t>
      </w:r>
    </w:p>
    <w:p>
      <w:r>
        <w:t>出版社：北京：北京美术摄影出版社</w:t>
      </w:r>
    </w:p>
    <w:p>
      <w:r>
        <w:t>出版日期：2008.03</w:t>
      </w:r>
    </w:p>
    <w:p>
      <w:r>
        <w:t>总页数：120</w:t>
      </w:r>
    </w:p>
    <w:p>
      <w:r>
        <w:t>更多请访问教客网: www.jiaokey.com</w:t>
      </w:r>
    </w:p>
    <w:p>
      <w:r>
        <w:t>战争与艺术：当代军事历史油画创作大参考 评论地址：https://www.jiaokey.com/book/detail/11983905.html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