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居住建筑  下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居住建筑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本书出售、求购地址：https://www.jiaokey.com/book/detail/11983153.html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居住建筑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