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书名：论一般法律</w:t>
      </w:r>
    </w:p>
    <w:p>
      <w:r>
        <w:t>作者：（英）杰里米·边沁著；毛国权译</w:t>
      </w:r>
    </w:p>
    <w:p>
      <w:r>
        <w:t>出版社：上海：上海三联书店</w:t>
      </w:r>
    </w:p>
    <w:p>
      <w:r>
        <w:t>出版日期：2008</w:t>
      </w:r>
    </w:p>
    <w:p>
      <w:r>
        <w:t>总页数：312</w:t>
      </w:r>
    </w:p>
    <w:p>
      <w:r>
        <w:t>更多请访问教客网: www.jiaokey.com</w:t>
      </w:r>
    </w:p>
    <w:p>
      <w:r>
        <w:t>论一般法律 评论地址：https://www.jiaokey.com/book/detail/11982862.html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