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书名：法天象地  中国古代人居环境与风水</w:t>
      </w:r>
    </w:p>
    <w:p>
      <w:r>
        <w:t>作者:于希贤著</w:t>
      </w:r>
    </w:p>
    <w:p>
      <w:r>
        <w:t>出版社:北京：中国电影出版社</w:t>
      </w:r>
    </w:p>
    <w:p>
      <w:r>
        <w:t>出版日期：2006.05</w:t>
      </w:r>
    </w:p>
    <w:p>
      <w:r>
        <w:t>总页数：388</w:t>
      </w:r>
    </w:p>
    <w:p>
      <w:r>
        <w:t>更多请访问教客网:www.jiaokey.com</w:t>
      </w:r>
    </w:p>
    <w:p>
      <w:r>
        <w:t>法天象地  中国古代人居环境与风水评论地址：https://www.jiaokey.com/book/detail/11982325.html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