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书名：经济法律概论  第3版</w:t>
      </w:r>
    </w:p>
    <w:p>
      <w:r>
        <w:t>作者：刘建民主编；石峰，韩健平，王婉丽副主编</w:t>
      </w:r>
    </w:p>
    <w:p>
      <w:r>
        <w:t>出版社：上海：立信会计出版社</w:t>
      </w:r>
    </w:p>
    <w:p>
      <w:r>
        <w:t>出版日期：2001.05</w:t>
      </w:r>
    </w:p>
    <w:p>
      <w:r>
        <w:t>总页数：451</w:t>
      </w:r>
    </w:p>
    <w:p>
      <w:r>
        <w:t>更多请访问教客网: www.jiaokey.com</w:t>
      </w:r>
    </w:p>
    <w:p>
      <w:r>
        <w:t>经济法律概论  第3版 评论地址：https://www.jiaokey.com/book/detail/11982024.html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