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书名：神州国光：石虎书画艺术  水墨人体</w:t>
      </w:r>
    </w:p>
    <w:p>
      <w:r>
        <w:t>作者：许宏泉主编</w:t>
      </w:r>
    </w:p>
    <w:p>
      <w:r>
        <w:t>出版社：北京：中国青年出版社</w:t>
      </w:r>
    </w:p>
    <w:p>
      <w:r>
        <w:t>出版日期：2007.10</w:t>
      </w:r>
    </w:p>
    <w:p>
      <w:r>
        <w:t>总页数：129</w:t>
      </w:r>
    </w:p>
    <w:p>
      <w:r>
        <w:t>更多请访问教客网: www.jiaokey.com</w:t>
      </w:r>
    </w:p>
    <w:p>
      <w:r>
        <w:t>神州国光：石虎书画艺术  水墨人体 评论地址：https://www.jiaokey.com/book/detail/11981326.html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