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书名：大学知识资本的管理创新</w:t>
      </w:r>
    </w:p>
    <w:p>
      <w:r>
        <w:t>作者：郑兴山，范利民，黄红灯著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总页数：188</w:t>
      </w:r>
    </w:p>
    <w:p>
      <w:r>
        <w:t>更多请访问教客网: www.jiaokey.com</w:t>
      </w:r>
    </w:p>
    <w:p>
      <w:r>
        <w:t>大学知识资本的管理创新 评论地址：https://www.jiaokey.com/book/detail/11979378.html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