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书名：西藏农牧业项目建设可行性研究报告编写基础与指南</w:t>
      </w:r>
    </w:p>
    <w:p>
      <w:r>
        <w:t>作者：李宝海主编</w:t>
      </w:r>
    </w:p>
    <w:p>
      <w:r>
        <w:t>出版社：北京：中国农业科学技术出版社</w:t>
      </w:r>
    </w:p>
    <w:p>
      <w:r>
        <w:t>出版日期：2007</w:t>
      </w:r>
    </w:p>
    <w:p>
      <w:r>
        <w:t>总页数：270</w:t>
      </w:r>
    </w:p>
    <w:p>
      <w:r>
        <w:t>更多请访问教客网: www.jiaokey.com</w:t>
      </w:r>
    </w:p>
    <w:p>
      <w:r>
        <w:t>西藏农牧业项目建设可行性研究报告编写基础与指南 评论地址：https://www.jiaokey.com/book/detail/11975609.html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