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书名：残疾儿童生理与病理学</w:t>
      </w:r>
    </w:p>
    <w:p>
      <w:r>
        <w:t>作者：林秋红主编</w:t>
      </w:r>
    </w:p>
    <w:p>
      <w:r>
        <w:t>出版社：天津：天津教育出版社</w:t>
      </w:r>
    </w:p>
    <w:p>
      <w:r>
        <w:t>出版日期：2007.11</w:t>
      </w:r>
    </w:p>
    <w:p>
      <w:r>
        <w:t>总页数：242</w:t>
      </w:r>
    </w:p>
    <w:p>
      <w:r>
        <w:t>更多请访问教客网: www.jiaokey.com</w:t>
      </w:r>
    </w:p>
    <w:p>
      <w:r>
        <w:t>残疾儿童生理与病理学 评论地址：https://www.jiaokey.com/book/detail/11975477.html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