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书名：超语言学  叙事学的学理及理解的原理</w:t>
      </w:r>
    </w:p>
    <w:p>
      <w:r>
        <w:t>作者：董小英著</w:t>
      </w:r>
    </w:p>
    <w:p>
      <w:r>
        <w:t>出版社：天津：百花文艺出版社</w:t>
      </w:r>
    </w:p>
    <w:p>
      <w:r>
        <w:t>出版日期：2008.01</w:t>
      </w:r>
    </w:p>
    <w:p>
      <w:r>
        <w:t>总页数：587</w:t>
      </w:r>
    </w:p>
    <w:p>
      <w:r>
        <w:t>更多请访问教客网: www.jiaokey.com</w:t>
      </w:r>
    </w:p>
    <w:p>
      <w:r>
        <w:t>超语言学  叙事学的学理及理解的原理 评论地址：https://www.jiaokey.com/book/detail/11975370.html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