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书名：中国四千六百年纪时通书</w:t>
      </w:r>
    </w:p>
    <w:p>
      <w:r>
        <w:t>作者:刘金彪，侯荫云著</w:t>
      </w:r>
    </w:p>
    <w:p>
      <w:r>
        <w:t>出版社:合肥：安徽大学出版社</w:t>
      </w:r>
    </w:p>
    <w:p>
      <w:r>
        <w:t>出版日期：2007.11</w:t>
      </w:r>
    </w:p>
    <w:p>
      <w:r>
        <w:t>总页数：174</w:t>
      </w:r>
    </w:p>
    <w:p>
      <w:r>
        <w:t>更多请访问教客网:www.jiaokey.com</w:t>
      </w:r>
    </w:p>
    <w:p>
      <w:r>
        <w:t>中国四千六百年纪时通书评论地址：https://www.jiaokey.com/book/detail/11974523.html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