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高一同步政治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高一同步政治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本书出售、求购地址：https://www.jiaokey.com/book/detail/11973804.html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高一同步政治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