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书名：呼吸系统疾病现代诊断与治疗</w:t>
      </w:r>
    </w:p>
    <w:p>
      <w:r>
        <w:t>作者：车晓文，于翠香，王清主编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总页数：529</w:t>
      </w:r>
    </w:p>
    <w:p>
      <w:r>
        <w:t>更多请访问教客网: www.jiaokey.com</w:t>
      </w:r>
    </w:p>
    <w:p>
      <w:r>
        <w:t>呼吸系统疾病现代诊断与治疗 评论地址：https://www.jiaokey.com/book/detail/11973057.html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