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书名：新环境下图书馆建设与发展  上</w:t>
      </w:r>
    </w:p>
    <w:p>
      <w:r>
        <w:t>作者：万群华，李小强主编</w:t>
      </w:r>
    </w:p>
    <w:p>
      <w:r>
        <w:t>出版社：武汉：武汉出版社</w:t>
      </w:r>
    </w:p>
    <w:p>
      <w:r>
        <w:t>出版日期：2007.08</w:t>
      </w:r>
    </w:p>
    <w:p>
      <w:r>
        <w:t>总页数：927</w:t>
      </w:r>
    </w:p>
    <w:p>
      <w:r>
        <w:t>更多请访问教客网: www.jiaokey.com</w:t>
      </w:r>
    </w:p>
    <w:p>
      <w:r>
        <w:t>新环境下图书馆建设与发展  上 评论地址：https://www.jiaokey.com/book/detail/11971696.html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