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书名：做自然主义研究  方法指南</w:t>
      </w:r>
    </w:p>
    <w:p>
      <w:r>
        <w:t>作者：大卫·A·欧兰德森，埃德沃德·L·哈里斯，巴巴拉·L·史克普等著</w:t>
      </w:r>
    </w:p>
    <w:p>
      <w:r>
        <w:t>出版社：重庆：重庆大学出版社</w:t>
      </w:r>
    </w:p>
    <w:p>
      <w:r>
        <w:t>出版日期：2007.09</w:t>
      </w:r>
    </w:p>
    <w:p>
      <w:r>
        <w:t>总页数：159</w:t>
      </w:r>
    </w:p>
    <w:p>
      <w:r>
        <w:t>更多请访问教客网: www.jiaokey.com</w:t>
      </w:r>
    </w:p>
    <w:p>
      <w:r>
        <w:t>做自然主义研究  方法指南 评论地址：https://www.jiaokey.com/book/detail/11970847.html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