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书名：忧思与探索  宏观经济和企业管理热点问题刍论</w:t>
      </w:r>
    </w:p>
    <w:p>
      <w:r>
        <w:t>作者：胡建勇著</w:t>
      </w:r>
    </w:p>
    <w:p>
      <w:r>
        <w:t>出版社：成都：四川大学出版社</w:t>
      </w:r>
    </w:p>
    <w:p>
      <w:r>
        <w:t>出版日期：2007.11</w:t>
      </w:r>
    </w:p>
    <w:p>
      <w:r>
        <w:t>总页数：128</w:t>
      </w:r>
    </w:p>
    <w:p>
      <w:r>
        <w:t>更多请访问教客网: www.jiaokey.com</w:t>
      </w:r>
    </w:p>
    <w:p>
      <w:r>
        <w:t>忧思与探索  宏观经济和企业管理热点问题刍论 评论地址：https://www.jiaokey.com/book/detail/11969904.html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