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书名：自由中国  伏尔泰、艾田蒲论“中国礼仪之争”</w:t>
      </w:r>
    </w:p>
    <w:p>
      <w:r>
        <w:t>作者:叶潇著</w:t>
      </w:r>
    </w:p>
    <w:p>
      <w:r>
        <w:t>出版社:北京：群言出版社</w:t>
      </w:r>
    </w:p>
    <w:p>
      <w:r>
        <w:t>出版日期：2007.09</w:t>
      </w:r>
    </w:p>
    <w:p>
      <w:r>
        <w:t>总页数：310</w:t>
      </w:r>
    </w:p>
    <w:p>
      <w:r>
        <w:t>更多请访问教客网:www.jiaokey.com</w:t>
      </w:r>
    </w:p>
    <w:p>
      <w:r>
        <w:t>自由中国  伏尔泰、艾田蒲论“中国礼仪之争”评论地址：https://www.jiaokey.com/book/detail/11969861.html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