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书名：符合STCW78/95公约要求航海高等教育与培训教材  航海气象与海洋学</w:t>
      </w:r>
    </w:p>
    <w:p>
      <w:r>
        <w:t>作者：上海海运学院组织编写；王长爱，陈登俊主编</w:t>
      </w:r>
    </w:p>
    <w:p>
      <w:r>
        <w:t>出版社：北京：人民交通出版社</w:t>
      </w:r>
    </w:p>
    <w:p>
      <w:r>
        <w:t>出版日期：2005</w:t>
      </w:r>
    </w:p>
    <w:p>
      <w:r>
        <w:t>总页数：226</w:t>
      </w:r>
    </w:p>
    <w:p>
      <w:r>
        <w:t>更多请访问教客网: www.jiaokey.com</w:t>
      </w:r>
    </w:p>
    <w:p>
      <w:r>
        <w:t>符合STCW78/95公约要求航海高等教育与培训教材  航海气象与海洋学 评论地址：https://www.jiaokey.com/book/detail/11967270.html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