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书名：新编货币信用原理</w:t>
      </w:r>
    </w:p>
    <w:p>
      <w:r>
        <w:t>作者：郭国有主编；李益民副主编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新编货币信用原理 评论地址：https://www.jiaokey.com/book/detail/11967013.html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