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汉语和汉语作为第二语言教学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汉语和汉语作为第二语言教学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本书出售、求购地址：https://www.jiaokey.com/book/detail/11965168.html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关键词搜索：https://www.jiaokey.com/tag/汉语和汉语作为第二语言教学.html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