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书名：千秋基业  西安交通大学本科教育的百年历程</w:t>
      </w:r>
    </w:p>
    <w:p>
      <w:r>
        <w:t>作者：程光旭，贾箭鸣主编</w:t>
      </w:r>
    </w:p>
    <w:p>
      <w:r>
        <w:t>出版社：西安：西安交通大学出版社</w:t>
      </w:r>
    </w:p>
    <w:p>
      <w:r>
        <w:t>出版日期：2007.11</w:t>
      </w:r>
    </w:p>
    <w:p>
      <w:r>
        <w:t>总页数：220</w:t>
      </w:r>
    </w:p>
    <w:p>
      <w:r>
        <w:t>更多请访问教客网: www.jiaokey.com</w:t>
      </w:r>
    </w:p>
    <w:p>
      <w:r>
        <w:t>千秋基业  西安交通大学本科教育的百年历程 评论地址：https://www.jiaokey.com/book/detail/11963083.html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