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中国疑难刑事名案法理研究  第3卷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中国疑难刑事名案法理研究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本书出售、求购地址：https://www.jiaokey.com/book/detail/11960626.html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关键词搜索：https://www.jiaokey.com/tag/中国疑难刑事名案法理研究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