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书名：断裂的时间与“异质性”的存在</w:t>
      </w:r>
    </w:p>
    <w:p>
      <w:r>
        <w:t>作者：潘于旭编著</w:t>
      </w:r>
    </w:p>
    <w:p>
      <w:r>
        <w:t>出版社：杭州：浙江大学出版社</w:t>
      </w:r>
    </w:p>
    <w:p>
      <w:r>
        <w:t>出版日期：2007.12</w:t>
      </w:r>
    </w:p>
    <w:p>
      <w:r>
        <w:t>总页数：350</w:t>
      </w:r>
    </w:p>
    <w:p>
      <w:r>
        <w:t>更多请访问教客网: www.jiaokey.com</w:t>
      </w:r>
    </w:p>
    <w:p>
      <w:r>
        <w:t>断裂的时间与“异质性”的存在 评论地址：https://www.jiaokey.com/book/detail/11960067.html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