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空气动力学实验技术  （修订版）</w:t>
      </w:r>
    </w:p>
    <w:p>
      <w:r>
        <w:rPr>
          <w:rFonts w:ascii="宋体" w:hAnsi="宋体" w:eastAsia="宋体"/>
          <w:sz w:val="24"/>
        </w:rPr>
        <w:t>王铁城主编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空气动力学实验技术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本书出售、求购地址：https://www.jiaokey.com/book/detail/11957319.html</w:t>
      </w:r>
    </w:p>
    <w:p>
      <w:r>
        <w:t>更多相关图书推荐：https://www.jiaokey.com</w:t>
      </w:r>
    </w:p>
    <w:p>
      <w:r>
        <w:t>王铁城主编 其他作品：https://www.jiaokey.com/tag/王铁城主编.html</w:t>
      </w:r>
    </w:p>
    <w:p>
      <w:r>
        <w:t>关键词搜索：https://www.jiaokey.com/tag/空气动力学实验技术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