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书名：孩子最需要的100个引导</w:t>
      </w:r>
    </w:p>
    <w:p>
      <w:r>
        <w:t>作者：钱诗金，钱丽著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孩子最需要的100个引导 评论地址：https://www.jiaokey.com/book/detail/11956535.html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