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书名：国家一类保护动物-多鳃孔舌形虫和黄岛长吻虫的研究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总页数：10</w:t>
      </w:r>
    </w:p>
    <w:p>
      <w:r>
        <w:t>更多请访问教客网:www.jiaokey.com</w:t>
      </w:r>
    </w:p>
    <w:p>
      <w:r>
        <w:t>国家一类保护动物-多鳃孔舌形虫和黄岛长吻虫的研究评论地址：https://www.jiaokey.com/book/detail/11955480.html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