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美国国家游钓渔业政策</w:t>
      </w:r>
    </w:p>
    <w:p>
      <w:r>
        <w:rPr>
          <w:rFonts w:ascii="宋体" w:hAnsi="宋体" w:eastAsia="宋体"/>
          <w:sz w:val="24"/>
        </w:rPr>
        <w:t>美国内政部鱼和野生生物局编写；汪小炎译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美国国家游钓渔业政策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美国内政部鱼和野生生物局编写；汪小炎译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农业部渔政渔港监督管理局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本书出售、求购地址：https://www.jiaokey.com/book/detail/11955479.html</w:t>
      </w:r>
    </w:p>
    <w:p>
      <w:r>
        <w:t>更多相关图书推荐：https://www.jiaokey.com</w:t>
      </w:r>
    </w:p>
    <w:p>
      <w:r>
        <w:t>美国内政部鱼和野生生物局编写；汪小炎译 其他作品：https://www.jiaokey.com/tag/美国内政部鱼和野生生物局编写；汪小炎译.html</w:t>
      </w:r>
    </w:p>
    <w:p>
      <w:r>
        <w:t>农业部渔政渔港监督管理局 出版图书：https://www.jiaokey.com/tag/农业部渔政渔港监督管理局.html</w:t>
      </w:r>
    </w:p>
    <w:p>
      <w:r>
        <w:t>关键词搜索：https://www.jiaokey.com/tag/美国国家游钓渔业政策.html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