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南海石油化工项目环境影响报告书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南海石油化工项目环境影响报告书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中山大学环境科学研究所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本书出售、求购地址：https://www.jiaokey.com/book/detail/11955223.html</w:t>
      </w:r>
    </w:p>
    <w:p>
      <w:r>
        <w:t>更多相关图书推荐：https://www.jiaokey.com</w:t>
      </w:r>
    </w:p>
    <w:p>
      <w:r>
        <w:t>中山大学环境科学研究所 出版图书：https://www.jiaokey.com/tag/中山大学环境科学研究所.html</w:t>
      </w:r>
    </w:p>
    <w:p>
      <w:r>
        <w:t>关键词搜索：https://www.jiaokey.com/tag/南海石油化工项目环境影响报告书.html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