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书名：让孩子养成健康人格的故事全集</w:t>
      </w:r>
    </w:p>
    <w:p>
      <w:r>
        <w:t>作者：刘英俊，刘光全主编</w:t>
      </w:r>
    </w:p>
    <w:p>
      <w:r>
        <w:t>出版社：石家庄：花山文艺出版社</w:t>
      </w:r>
    </w:p>
    <w:p>
      <w:r>
        <w:t>出版日期：2008.01</w:t>
      </w:r>
    </w:p>
    <w:p>
      <w:r>
        <w:t>总页数：347</w:t>
      </w:r>
    </w:p>
    <w:p>
      <w:r>
        <w:t>更多请访问教客网: www.jiaokey.com</w:t>
      </w:r>
    </w:p>
    <w:p>
      <w:r>
        <w:t>让孩子养成健康人格的故事全集 评论地址：https://www.jiaokey.com/book/detail/11954522.html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