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书名：和谐与文明：和谐创建课题研究报告</w:t>
      </w:r>
    </w:p>
    <w:p>
      <w:r>
        <w:t>作者：龚吟怡，李泽泉，张东和著</w:t>
      </w:r>
    </w:p>
    <w:p>
      <w:r>
        <w:t>出版社：杭州：浙江人民出版社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和谐与文明：和谐创建课题研究报告 评论地址：https://www.jiaokey.com/book/detail/11952889.html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