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书名：印刷材料及适性  第2版</w:t>
      </w:r>
    </w:p>
    <w:p>
      <w:r>
        <w:t>作者：齐晓坤</w:t>
      </w:r>
    </w:p>
    <w:p>
      <w:r>
        <w:t>出版社：北京：印刷工业出版社</w:t>
      </w:r>
    </w:p>
    <w:p>
      <w:r>
        <w:t>出版日期：2008.02</w:t>
      </w:r>
    </w:p>
    <w:p>
      <w:r>
        <w:t>总页数：274</w:t>
      </w:r>
    </w:p>
    <w:p>
      <w:r>
        <w:t>更多请访问教客网: www.jiaokey.com</w:t>
      </w:r>
    </w:p>
    <w:p>
      <w:r>
        <w:t>印刷材料及适性  第2版 评论地址：https://www.jiaokey.com/book/detail/11951681.html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