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书名：让孩子学会做人的故事全集</w:t>
      </w:r>
    </w:p>
    <w:p>
      <w:r>
        <w:t>作者：刘英俊，刘光全主编</w:t>
      </w:r>
    </w:p>
    <w:p>
      <w:r>
        <w:t>出版社：石家庄：花山文艺出版社</w:t>
      </w:r>
    </w:p>
    <w:p>
      <w:r>
        <w:t>出版日期：2007.10</w:t>
      </w:r>
    </w:p>
    <w:p>
      <w:r>
        <w:t>总页数：352</w:t>
      </w:r>
    </w:p>
    <w:p>
      <w:r>
        <w:t>更多请访问教客网: www.jiaokey.com</w:t>
      </w:r>
    </w:p>
    <w:p>
      <w:r>
        <w:t>让孩子学会做人的故事全集 评论地址：https://www.jiaokey.com/book/detail/11951647.html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