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书名：情系民生解难创优</w:t>
      </w:r>
    </w:p>
    <w:p>
      <w:r>
        <w:t>作者：中共宁波市委组织部编</w:t>
      </w:r>
    </w:p>
    <w:p>
      <w:r>
        <w:t>出版社：宁波：宁波出版社</w:t>
      </w:r>
    </w:p>
    <w:p>
      <w:r>
        <w:t>出版日期：2008.01</w:t>
      </w:r>
    </w:p>
    <w:p>
      <w:r>
        <w:t>总页数：307</w:t>
      </w:r>
    </w:p>
    <w:p>
      <w:r>
        <w:t>更多请访问教客网: www.jiaokey.com</w:t>
      </w:r>
    </w:p>
    <w:p>
      <w:r>
        <w:t>情系民生解难创优 评论地址：https://www.jiaokey.com/book/detail/11950872.html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