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与楼兰同在：寻找消失的罗布泊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与楼兰同在：寻找消失的罗布泊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本书出售、求购地址：https://www.jiaokey.com/book/detail/11949831.html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关键词搜索：https://www.jiaokey.com/tag/与楼兰同在：寻找消失的罗布泊.html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