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书名：走进象征的紫禁城  北京妙峰山民间文化考察</w:t>
      </w:r>
    </w:p>
    <w:p>
      <w:r>
        <w:t>作者:吴效群著</w:t>
      </w:r>
    </w:p>
    <w:p>
      <w:r>
        <w:t>出版社:南宁：广西人民出版社</w:t>
      </w:r>
    </w:p>
    <w:p>
      <w:r>
        <w:t>出版日期：2007.06</w:t>
      </w:r>
    </w:p>
    <w:p>
      <w:r>
        <w:t>总页数：135</w:t>
      </w:r>
    </w:p>
    <w:p>
      <w:r>
        <w:t>更多请访问教客网:www.jiaokey.com</w:t>
      </w:r>
    </w:p>
    <w:p>
      <w:r>
        <w:t>走进象征的紫禁城  北京妙峰山民间文化考察评论地址：https://www.jiaokey.com/book/detail/11948167.html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