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书名：成功美术高考教室  色彩静物</w:t>
      </w:r>
    </w:p>
    <w:p>
      <w:r>
        <w:t>作者：成红军，尚晓雷主编</w:t>
      </w:r>
    </w:p>
    <w:p>
      <w:r>
        <w:t>出版社：南昌：江西美术出版社</w:t>
      </w:r>
    </w:p>
    <w:p>
      <w:r>
        <w:t>出版日期：2007.06</w:t>
      </w:r>
    </w:p>
    <w:p>
      <w:r>
        <w:t>总页数：52</w:t>
      </w:r>
    </w:p>
    <w:p>
      <w:r>
        <w:t>更多请访问教客网: www.jiaokey.com</w:t>
      </w:r>
    </w:p>
    <w:p>
      <w:r>
        <w:t>成功美术高考教室  色彩静物 评论地址：https://www.jiaokey.com/book/detail/11946878.html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