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书名：音乐的人文诠释：杨燕迪音乐文集</w:t>
      </w:r>
    </w:p>
    <w:p>
      <w:r>
        <w:t>作者:杨燕迪著</w:t>
      </w:r>
    </w:p>
    <w:p>
      <w:r>
        <w:t>出版社:上海：上海音乐学院出版社</w:t>
      </w:r>
    </w:p>
    <w:p>
      <w:r>
        <w:t>出版日期：2007.01</w:t>
      </w:r>
    </w:p>
    <w:p>
      <w:r>
        <w:t>总页数：412</w:t>
      </w:r>
    </w:p>
    <w:p>
      <w:r>
        <w:t>更多请访问教客网:www.jiaokey.com</w:t>
      </w:r>
    </w:p>
    <w:p>
      <w:r>
        <w:t>音乐的人文诠释：杨燕迪音乐文集评论地址：https://www.jiaokey.com/book/detail/11945540.html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