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美人如诗  草木如织  《诗经》里的植物</w:t>
      </w:r>
    </w:p>
    <w:p>
      <w:r>
        <w:rPr>
          <w:rFonts w:ascii="宋体" w:hAnsi="宋体" w:eastAsia="宋体"/>
          <w:sz w:val="24"/>
        </w:rPr>
        <w:t>深圳一石著；刘军等摄影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美人如诗  草木如织  《诗经》里的植物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深圳一石著；刘军等摄影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诗经(学科:文学研究)诗经植物文学研究植物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本书出售、求购地址：https://www.jiaokey.com/book/detail/11944483.html</w:t>
      </w:r>
    </w:p>
    <w:p>
      <w:r>
        <w:t>更多相关图书推荐：https://www.jiaokey.com</w:t>
      </w:r>
    </w:p>
    <w:p>
      <w:r>
        <w:t>深圳一石著；刘军等摄影 其他作品：https://www.jiaokey.com/tag/深圳一石著；刘军等摄影.html</w:t>
      </w:r>
    </w:p>
    <w:p>
      <w:r>
        <w:t>天津:天津教育出版社,2007.07 出版图书：https://www.jiaokey.com/tag/天津:天津教育出版社,2007.07.html</w:t>
      </w:r>
    </w:p>
    <w:p>
      <w:r>
        <w:t>关键词搜索：https://www.jiaokey.com/tag/诗经(学科:文学研究)诗经植物文学研究植物.html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