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书名：畜禽常见病土法良方3000例</w:t>
      </w:r>
    </w:p>
    <w:p>
      <w:r>
        <w:t>作者：梁崇杰，袁成菊编著</w:t>
      </w:r>
    </w:p>
    <w:p>
      <w:r>
        <w:t>出版社：成都：四川科学技术出版社；四川出版集团</w:t>
      </w:r>
    </w:p>
    <w:p>
      <w:r>
        <w:t>出版日期：2006.09</w:t>
      </w:r>
    </w:p>
    <w:p>
      <w:r>
        <w:t>总页数：870</w:t>
      </w:r>
    </w:p>
    <w:p>
      <w:r>
        <w:t>更多请访问教客网: www.jiaokey.com</w:t>
      </w:r>
    </w:p>
    <w:p>
      <w:r>
        <w:t>畜禽常见病土法良方3000例 评论地址：https://www.jiaokey.com/book/detail/11943596.html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