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股市天元：量价精要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股市天元：量价精要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本书出售、求购地址：https://www.jiaokey.com/book/detail/11942737.html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北京:中国财政经济出版社,2007.06 出版图书：https://www.jiaokey.com/tag/北京:中国财政经济出版社,2007.06.html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