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20世纪中国画名家批评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20世纪中国画名家批评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本书出售、求购地址：https://www.jiaokey.com/book/detail/11939923.html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关键词搜索：https://www.jiaokey.com/tag/20世纪中国画名家批评.html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