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家庭育儿大全</w:t>
      </w:r>
    </w:p>
    <w:p>
      <w:r>
        <w:rPr>
          <w:rFonts w:ascii="宋体" w:hAnsi="宋体" w:eastAsia="宋体"/>
          <w:sz w:val="24"/>
        </w:rPr>
        <w:t>（德）瓦西里奥斯·福特纳吉斯，马丁·特克斯托尔主编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家庭育儿大全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（德）瓦西里奥斯·福特纳吉斯，马丁·特克斯托尔主编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本书出售、求购地址：https://www.jiaokey.com/book/detail/11939284.html</w:t>
      </w:r>
    </w:p>
    <w:p>
      <w:r>
        <w:t>更多相关图书推荐：https://www.jiaokey.com</w:t>
      </w:r>
    </w:p>
    <w:p>
      <w:r>
        <w:t>（德）瓦西里奥斯·福特纳吉斯，马丁·特克斯托尔主编 其他作品：https://www.jiaokey.com/tag/（德）瓦西里奥斯·福特纳吉斯，马丁·特克斯托尔主编.html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关键词搜索：https://www.jiaokey.com/tag/家庭育儿大全.html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