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书名：超越·崛起  广西非物质文化遗产保护十大品牌范例</w:t>
      </w:r>
    </w:p>
    <w:p>
      <w:r>
        <w:t>作者：容小宁主编</w:t>
      </w:r>
    </w:p>
    <w:p>
      <w:r>
        <w:t>出版社：南宁：广西人民出版社</w:t>
      </w:r>
    </w:p>
    <w:p>
      <w:r>
        <w:t>出版日期：2007.03</w:t>
      </w:r>
    </w:p>
    <w:p>
      <w:r>
        <w:t>总页数：137</w:t>
      </w:r>
    </w:p>
    <w:p>
      <w:r>
        <w:t>更多请访问教客网: www.jiaokey.com</w:t>
      </w:r>
    </w:p>
    <w:p>
      <w:r>
        <w:t>超越·崛起  广西非物质文化遗产保护十大品牌范例 评论地址：https://www.jiaokey.com/book/detail/11938164.html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