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书名：无双：人生必读的200幅世界名画</w:t>
      </w:r>
    </w:p>
    <w:p>
      <w:r>
        <w:t>作者：徐鲁著</w:t>
      </w:r>
    </w:p>
    <w:p>
      <w:r>
        <w:t>出版社：石家庄：河北美术出版社</w:t>
      </w:r>
    </w:p>
    <w:p>
      <w:r>
        <w:t>出版日期：2007.03</w:t>
      </w:r>
    </w:p>
    <w:p>
      <w:r>
        <w:t>总页数：170</w:t>
      </w:r>
    </w:p>
    <w:p>
      <w:r>
        <w:t>更多请访问教客网: www.jiaokey.com</w:t>
      </w:r>
    </w:p>
    <w:p>
      <w:r>
        <w:t>无双：人生必读的200幅世界名画 评论地址：https://www.jiaokey.com/book/detail/11937209.html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