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书名：晋商史料全览  宅院卷</w:t>
      </w:r>
    </w:p>
    <w:p>
      <w:r>
        <w:t>作者：山西省政协《晋商史料全&lt;font color=Red&gt;览&lt;/font&gt;》编辑委员会编</w:t>
      </w:r>
    </w:p>
    <w:p>
      <w:r>
        <w:t>出版社：太原:山西人民出版社,2007.12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晋商史料全览  宅院卷 评论地址：https://www.jiaokey.com/book/detail/11935560.html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