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书名：2007年山东：新机遇  新挑战  新对策  关注和应对天津滨海新区崛起</w:t>
      </w:r>
    </w:p>
    <w:p>
      <w:r>
        <w:t>作者：张卫国主编</w:t>
      </w:r>
    </w:p>
    <w:p>
      <w:r>
        <w:t>出版社：济南：山东人民出版社</w:t>
      </w:r>
    </w:p>
    <w:p>
      <w:r>
        <w:t>出版日期：2007.07</w:t>
      </w:r>
    </w:p>
    <w:p>
      <w:r>
        <w:t>总页数：289</w:t>
      </w:r>
    </w:p>
    <w:p>
      <w:r>
        <w:t>更多请访问教客网: www.jiaokey.com</w:t>
      </w:r>
    </w:p>
    <w:p>
      <w:r>
        <w:t>2007年山东：新机遇  新挑战  新对策  关注和应对天津滨海新区崛起 评论地址：https://www.jiaokey.com/book/detail/11935532.html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